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488B" w14:textId="6F095767" w:rsidR="002873C9" w:rsidRDefault="002873C9" w:rsidP="00891595">
      <w:pPr>
        <w:jc w:val="right"/>
        <w:rPr>
          <w:rFonts w:asciiTheme="majorBidi" w:hAnsiTheme="majorBidi" w:cstheme="majorBidi"/>
          <w:b/>
          <w:bCs/>
        </w:rPr>
      </w:pPr>
      <w:r w:rsidRPr="00F82E75">
        <w:rPr>
          <w:rFonts w:asciiTheme="majorBidi" w:hAnsiTheme="majorBidi" w:cstheme="majorBidi"/>
          <w:b/>
          <w:bCs/>
        </w:rPr>
        <w:t xml:space="preserve">Załącznik nr </w:t>
      </w:r>
      <w:r w:rsidR="00891595">
        <w:rPr>
          <w:rFonts w:asciiTheme="majorBidi" w:hAnsiTheme="majorBidi" w:cstheme="majorBidi"/>
          <w:b/>
          <w:bCs/>
        </w:rPr>
        <w:t xml:space="preserve">6 </w:t>
      </w:r>
      <w:r w:rsidRPr="00F82E75">
        <w:rPr>
          <w:rFonts w:asciiTheme="majorBidi" w:hAnsiTheme="majorBidi" w:cstheme="majorBidi"/>
          <w:b/>
          <w:bCs/>
        </w:rPr>
        <w:t xml:space="preserve">do SWZ </w:t>
      </w:r>
    </w:p>
    <w:p w14:paraId="546AEA1A" w14:textId="7519B15D" w:rsidR="00BE5580" w:rsidRPr="00BE5580" w:rsidRDefault="00BE5580" w:rsidP="00891595">
      <w:pPr>
        <w:jc w:val="right"/>
        <w:rPr>
          <w:rFonts w:asciiTheme="majorBidi" w:hAnsiTheme="majorBidi" w:cstheme="majorBidi"/>
          <w:bCs/>
          <w:sz w:val="18"/>
          <w:szCs w:val="18"/>
        </w:rPr>
      </w:pPr>
      <w:r w:rsidRPr="00BE5580">
        <w:rPr>
          <w:rFonts w:asciiTheme="majorBidi" w:hAnsiTheme="majorBidi" w:cstheme="majorBidi"/>
          <w:bCs/>
          <w:sz w:val="18"/>
          <w:szCs w:val="18"/>
        </w:rPr>
        <w:t>(dokument składany na wezwanie)</w:t>
      </w:r>
    </w:p>
    <w:p w14:paraId="366CC076" w14:textId="77777777" w:rsidR="002873C9" w:rsidRDefault="002873C9" w:rsidP="002873C9">
      <w:pPr>
        <w:jc w:val="right"/>
      </w:pPr>
      <w:bookmarkStart w:id="0" w:name="_GoBack"/>
      <w:bookmarkEnd w:id="0"/>
    </w:p>
    <w:p w14:paraId="05202FAF" w14:textId="77777777" w:rsidR="002873C9" w:rsidRDefault="002873C9" w:rsidP="002873C9">
      <w:pPr>
        <w:jc w:val="right"/>
      </w:pPr>
    </w:p>
    <w:p w14:paraId="3ED2049F" w14:textId="77777777" w:rsidR="002873C9" w:rsidRDefault="002873C9" w:rsidP="002873C9">
      <w:pPr>
        <w:jc w:val="right"/>
      </w:pPr>
    </w:p>
    <w:p w14:paraId="1A081C82" w14:textId="77777777" w:rsidR="002873C9" w:rsidRP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2873C9">
        <w:rPr>
          <w:rFonts w:ascii="Times New Roman" w:hAnsi="Times New Roman" w:cs="Times New Roman"/>
          <w:sz w:val="24"/>
          <w:szCs w:val="24"/>
        </w:rPr>
        <w:t xml:space="preserve"> ……………………………………… ……………………………………… (pełna nazwa/firma, adres, w zależności od podmiotu: NIP/PESEL, KRS/</w:t>
      </w:r>
      <w:proofErr w:type="spellStart"/>
      <w:r w:rsidRPr="002873C9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2873C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43A6B69" w14:textId="71128871" w:rsidR="002873C9" w:rsidRP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>Reprezentowany przez: ……………………………………… ……………………………</w:t>
      </w:r>
      <w:r w:rsidR="00BE5580">
        <w:rPr>
          <w:rFonts w:ascii="Times New Roman" w:hAnsi="Times New Roman" w:cs="Times New Roman"/>
          <w:sz w:val="24"/>
          <w:szCs w:val="24"/>
        </w:rPr>
        <w:t xml:space="preserve"> </w:t>
      </w:r>
      <w:r w:rsidRPr="002873C9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1037803A" w14:textId="77777777" w:rsidR="002873C9" w:rsidRPr="002873C9" w:rsidRDefault="002873C9" w:rsidP="002873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3EE5D2" w14:textId="77777777" w:rsidR="002873C9" w:rsidRPr="002873C9" w:rsidRDefault="002873C9" w:rsidP="002873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037E55" w14:textId="77777777" w:rsidR="002873C9" w:rsidRPr="002873C9" w:rsidRDefault="002873C9" w:rsidP="00891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3C9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aktualności informacji zawartych w oświadczeniu, o którym mowa w art. 125 ust. 1 </w:t>
      </w:r>
      <w:proofErr w:type="spellStart"/>
      <w:r w:rsidR="00891595">
        <w:rPr>
          <w:rFonts w:ascii="Times New Roman" w:hAnsi="Times New Roman" w:cs="Times New Roman"/>
          <w:b/>
          <w:bCs/>
          <w:sz w:val="24"/>
          <w:szCs w:val="24"/>
        </w:rPr>
        <w:t>p.z.p</w:t>
      </w:r>
      <w:proofErr w:type="spellEnd"/>
      <w:r w:rsidRPr="002873C9">
        <w:rPr>
          <w:rFonts w:ascii="Times New Roman" w:hAnsi="Times New Roman" w:cs="Times New Roman"/>
          <w:b/>
          <w:bCs/>
          <w:sz w:val="24"/>
          <w:szCs w:val="24"/>
        </w:rPr>
        <w:t xml:space="preserve"> (JEDZ)*</w:t>
      </w:r>
    </w:p>
    <w:p w14:paraId="251262F0" w14:textId="77777777"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A65C8" w14:textId="7E28B15E" w:rsidR="002873C9" w:rsidRDefault="002873C9" w:rsidP="00891595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Na potrzeby postępowania </w:t>
      </w:r>
      <w:r w:rsidR="00891595">
        <w:rPr>
          <w:rFonts w:ascii="Times New Roman" w:hAnsi="Times New Roman" w:cs="Times New Roman"/>
          <w:sz w:val="24"/>
          <w:szCs w:val="24"/>
        </w:rPr>
        <w:t>przetargowego</w:t>
      </w:r>
      <w:r w:rsidRPr="002873C9">
        <w:rPr>
          <w:rFonts w:ascii="Times New Roman" w:hAnsi="Times New Roman" w:cs="Times New Roman"/>
          <w:sz w:val="24"/>
          <w:szCs w:val="24"/>
        </w:rPr>
        <w:t xml:space="preserve"> pn.: </w:t>
      </w:r>
      <w:r w:rsidR="00891595">
        <w:rPr>
          <w:rFonts w:ascii="Times New Roman" w:hAnsi="Times New Roman" w:cs="Times New Roman"/>
          <w:b/>
          <w:bCs/>
          <w:sz w:val="24"/>
          <w:szCs w:val="24"/>
        </w:rPr>
        <w:t>Modernizacja M</w:t>
      </w:r>
      <w:r w:rsidR="00891595" w:rsidRPr="00891595">
        <w:rPr>
          <w:rFonts w:ascii="Times New Roman" w:hAnsi="Times New Roman" w:cs="Times New Roman"/>
          <w:b/>
          <w:bCs/>
          <w:sz w:val="24"/>
          <w:szCs w:val="24"/>
        </w:rPr>
        <w:t xml:space="preserve">onitoringu </w:t>
      </w:r>
      <w:r w:rsidR="0089159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1595" w:rsidRPr="00891595">
        <w:rPr>
          <w:rFonts w:ascii="Times New Roman" w:hAnsi="Times New Roman" w:cs="Times New Roman"/>
          <w:b/>
          <w:bCs/>
          <w:sz w:val="24"/>
          <w:szCs w:val="24"/>
        </w:rPr>
        <w:t>izyjnego  Miasta Kielc</w:t>
      </w:r>
      <w:r w:rsidR="00A76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057">
        <w:rPr>
          <w:rFonts w:ascii="Times New Roman" w:hAnsi="Times New Roman" w:cs="Times New Roman"/>
          <w:sz w:val="24"/>
          <w:szCs w:val="24"/>
        </w:rPr>
        <w:t xml:space="preserve">- </w:t>
      </w:r>
      <w:r w:rsidR="00891595">
        <w:rPr>
          <w:rFonts w:ascii="Times New Roman" w:hAnsi="Times New Roman" w:cs="Times New Roman"/>
          <w:sz w:val="24"/>
          <w:szCs w:val="24"/>
        </w:rPr>
        <w:t xml:space="preserve"> </w:t>
      </w:r>
      <w:r w:rsidR="00A76057" w:rsidRPr="00A76057">
        <w:rPr>
          <w:rFonts w:ascii="Times New Roman" w:hAnsi="Times New Roman" w:cs="Times New Roman"/>
          <w:b/>
          <w:sz w:val="24"/>
          <w:szCs w:val="24"/>
        </w:rPr>
        <w:t>Zadanie 1</w:t>
      </w:r>
      <w:r w:rsidR="00A76057">
        <w:rPr>
          <w:rFonts w:ascii="Times New Roman" w:hAnsi="Times New Roman" w:cs="Times New Roman"/>
          <w:sz w:val="24"/>
          <w:szCs w:val="24"/>
        </w:rPr>
        <w:t>”</w:t>
      </w:r>
      <w:r w:rsidR="00BE5580">
        <w:rPr>
          <w:rFonts w:ascii="Times New Roman" w:hAnsi="Times New Roman" w:cs="Times New Roman"/>
          <w:sz w:val="24"/>
          <w:szCs w:val="24"/>
        </w:rPr>
        <w:t xml:space="preserve"> nr referencyjny sprawy: 3/SM/2021, </w:t>
      </w:r>
      <w:r w:rsidRPr="002873C9">
        <w:rPr>
          <w:rFonts w:ascii="Times New Roman" w:hAnsi="Times New Roman" w:cs="Times New Roman"/>
          <w:sz w:val="24"/>
          <w:szCs w:val="24"/>
        </w:rPr>
        <w:t xml:space="preserve">oświadczam, że informacje zawarte w złożonym przez nas oświadczeniu - JEDZ, w zakresie niżej wymienionych podstaw wykluczenia wskazanych przez zamawiającego są aktualne: </w:t>
      </w:r>
    </w:p>
    <w:p w14:paraId="05CF8646" w14:textId="77777777"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3 ustawy, </w:t>
      </w:r>
    </w:p>
    <w:p w14:paraId="055ECC07" w14:textId="77777777"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4 ustawy, dotyczących orzeczenia zakazu ubiegania się o zamówienie publiczne tytułem środka zapobiegawczego, </w:t>
      </w:r>
    </w:p>
    <w:p w14:paraId="20C5DC8C" w14:textId="77777777"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5 ustawy, dotyczących zawarcia z innymi wykonawcami porozumienia mającego na celu zakłócenie konkurencji, </w:t>
      </w:r>
    </w:p>
    <w:p w14:paraId="61AA9C95" w14:textId="77777777"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>• art. 108 ust. 1 pkt 6 ustawy,</w:t>
      </w:r>
    </w:p>
    <w:p w14:paraId="6945E308" w14:textId="05218819" w:rsidR="008B3EE8" w:rsidRPr="000F16E5" w:rsidRDefault="002873C9" w:rsidP="00A9549D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 • art. </w:t>
      </w:r>
      <w:r w:rsidRPr="00CC19D7">
        <w:rPr>
          <w:rFonts w:ascii="Times New Roman" w:hAnsi="Times New Roman" w:cs="Times New Roman"/>
          <w:sz w:val="24"/>
          <w:szCs w:val="24"/>
        </w:rPr>
        <w:t xml:space="preserve">109 ust. 1 pkt </w:t>
      </w:r>
      <w:r w:rsidR="00A9549D" w:rsidRPr="00CC19D7">
        <w:rPr>
          <w:rFonts w:ascii="Times New Roman" w:hAnsi="Times New Roman" w:cs="Times New Roman"/>
          <w:sz w:val="24"/>
          <w:szCs w:val="24"/>
        </w:rPr>
        <w:t>1</w:t>
      </w:r>
      <w:r w:rsidR="0001508B" w:rsidRPr="00CC19D7">
        <w:rPr>
          <w:rFonts w:ascii="Times New Roman" w:hAnsi="Times New Roman" w:cs="Times New Roman"/>
          <w:sz w:val="24"/>
          <w:szCs w:val="24"/>
        </w:rPr>
        <w:t xml:space="preserve"> </w:t>
      </w:r>
      <w:r w:rsidR="00A9549D" w:rsidRPr="00CC19D7">
        <w:rPr>
          <w:rFonts w:ascii="Times New Roman" w:hAnsi="Times New Roman" w:cs="Times New Roman"/>
          <w:sz w:val="24"/>
          <w:szCs w:val="24"/>
        </w:rPr>
        <w:t xml:space="preserve"> </w:t>
      </w:r>
      <w:r w:rsidRPr="00CC19D7">
        <w:rPr>
          <w:rFonts w:ascii="Times New Roman" w:hAnsi="Times New Roman" w:cs="Times New Roman"/>
          <w:sz w:val="24"/>
          <w:szCs w:val="24"/>
        </w:rPr>
        <w:t>ustawy</w:t>
      </w:r>
      <w:r w:rsidR="00A76057">
        <w:rPr>
          <w:rFonts w:ascii="Times New Roman" w:hAnsi="Times New Roman" w:cs="Times New Roman"/>
          <w:sz w:val="24"/>
          <w:szCs w:val="24"/>
        </w:rPr>
        <w:t xml:space="preserve"> </w:t>
      </w:r>
      <w:r w:rsidR="000F16E5">
        <w:t xml:space="preserve"> </w:t>
      </w:r>
      <w:r w:rsidR="000F16E5" w:rsidRPr="000F16E5">
        <w:rPr>
          <w:rFonts w:ascii="Times New Roman" w:hAnsi="Times New Roman" w:cs="Times New Roman"/>
          <w:sz w:val="24"/>
          <w:szCs w:val="24"/>
        </w:rPr>
        <w:t>odnośnie do naruszenia obowiązków dotyczących płatności podatków i opłat lokalnych, o których mowa w ustawie z dnia 12 stycznia 1991 r. o podatkach i opłatach lokalnych (Dz.U. z 2019 r. poz. 1170)</w:t>
      </w:r>
    </w:p>
    <w:p w14:paraId="3923A11E" w14:textId="77777777" w:rsidR="002873C9" w:rsidRDefault="002873C9" w:rsidP="002873C9">
      <w:pPr>
        <w:jc w:val="both"/>
      </w:pPr>
    </w:p>
    <w:p w14:paraId="26E8D55D" w14:textId="77777777" w:rsidR="002873C9" w:rsidRDefault="002873C9" w:rsidP="002873C9">
      <w:pPr>
        <w:jc w:val="both"/>
      </w:pPr>
    </w:p>
    <w:p w14:paraId="4D4E25FA" w14:textId="77777777" w:rsidR="002873C9" w:rsidRDefault="002873C9" w:rsidP="00287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13D5D1" w14:textId="77777777" w:rsidR="002873C9" w:rsidRDefault="002873C9" w:rsidP="002873C9">
      <w:pPr>
        <w:jc w:val="both"/>
      </w:pPr>
    </w:p>
    <w:p w14:paraId="75FE7F46" w14:textId="77777777" w:rsidR="002873C9" w:rsidRDefault="002873C9" w:rsidP="002873C9">
      <w:pPr>
        <w:jc w:val="both"/>
      </w:pPr>
    </w:p>
    <w:p w14:paraId="3F65A427" w14:textId="5A8994FC" w:rsidR="002873C9" w:rsidRPr="002873C9" w:rsidRDefault="002873C9" w:rsidP="002873C9">
      <w:pPr>
        <w:jc w:val="both"/>
        <w:rPr>
          <w:sz w:val="18"/>
          <w:szCs w:val="18"/>
        </w:rPr>
      </w:pPr>
      <w:r w:rsidRPr="002873C9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</w:t>
      </w:r>
      <w:r w:rsidR="000F16E5">
        <w:rPr>
          <w:sz w:val="18"/>
          <w:szCs w:val="18"/>
        </w:rPr>
        <w:t>21</w:t>
      </w:r>
      <w:r w:rsidRPr="002873C9">
        <w:rPr>
          <w:sz w:val="18"/>
          <w:szCs w:val="18"/>
        </w:rPr>
        <w:t xml:space="preserve"> r., poz. </w:t>
      </w:r>
      <w:r w:rsidR="000F16E5">
        <w:rPr>
          <w:sz w:val="18"/>
          <w:szCs w:val="18"/>
        </w:rPr>
        <w:t xml:space="preserve">1129 </w:t>
      </w:r>
      <w:r w:rsidRPr="002873C9">
        <w:rPr>
          <w:sz w:val="18"/>
          <w:szCs w:val="18"/>
        </w:rPr>
        <w:t xml:space="preserve">z </w:t>
      </w:r>
      <w:proofErr w:type="spellStart"/>
      <w:r w:rsidRPr="002873C9">
        <w:rPr>
          <w:sz w:val="18"/>
          <w:szCs w:val="18"/>
        </w:rPr>
        <w:t>późn</w:t>
      </w:r>
      <w:proofErr w:type="spellEnd"/>
      <w:r w:rsidRPr="002873C9">
        <w:rPr>
          <w:sz w:val="18"/>
          <w:szCs w:val="18"/>
        </w:rPr>
        <w:t>. zm.).</w:t>
      </w:r>
    </w:p>
    <w:sectPr w:rsidR="002873C9" w:rsidRPr="0028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F54E7" w14:textId="77777777" w:rsidR="000C5D60" w:rsidRDefault="000C5D60" w:rsidP="00891595">
      <w:pPr>
        <w:spacing w:after="0" w:line="240" w:lineRule="auto"/>
      </w:pPr>
      <w:r>
        <w:separator/>
      </w:r>
    </w:p>
  </w:endnote>
  <w:endnote w:type="continuationSeparator" w:id="0">
    <w:p w14:paraId="0784CFBD" w14:textId="77777777" w:rsidR="000C5D60" w:rsidRDefault="000C5D60" w:rsidP="0089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C6DC" w14:textId="77777777" w:rsidR="000C5D60" w:rsidRDefault="000C5D60" w:rsidP="00891595">
      <w:pPr>
        <w:spacing w:after="0" w:line="240" w:lineRule="auto"/>
      </w:pPr>
      <w:r>
        <w:separator/>
      </w:r>
    </w:p>
  </w:footnote>
  <w:footnote w:type="continuationSeparator" w:id="0">
    <w:p w14:paraId="13C82D50" w14:textId="77777777" w:rsidR="000C5D60" w:rsidRDefault="000C5D60" w:rsidP="00891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C9"/>
    <w:rsid w:val="0001508B"/>
    <w:rsid w:val="000C5D60"/>
    <w:rsid w:val="000F16E5"/>
    <w:rsid w:val="00135F16"/>
    <w:rsid w:val="001D5AE9"/>
    <w:rsid w:val="002873C9"/>
    <w:rsid w:val="003D1269"/>
    <w:rsid w:val="005C08F5"/>
    <w:rsid w:val="006B1CD1"/>
    <w:rsid w:val="007F1E1D"/>
    <w:rsid w:val="00891595"/>
    <w:rsid w:val="008B3EE8"/>
    <w:rsid w:val="00A76057"/>
    <w:rsid w:val="00A776D3"/>
    <w:rsid w:val="00A9549D"/>
    <w:rsid w:val="00BE5580"/>
    <w:rsid w:val="00C11A9F"/>
    <w:rsid w:val="00CC19D7"/>
    <w:rsid w:val="00EB5111"/>
    <w:rsid w:val="00F82E75"/>
    <w:rsid w:val="00F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55A3"/>
  <w15:chartTrackingRefBased/>
  <w15:docId w15:val="{933323C3-92DA-4E6E-A4CC-F10DD7E7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5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5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59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16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B745-8EFE-485E-9E1E-7BEF0A0B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kancelariabifp.pl</cp:lastModifiedBy>
  <cp:revision>4</cp:revision>
  <dcterms:created xsi:type="dcterms:W3CDTF">2021-09-01T12:21:00Z</dcterms:created>
  <dcterms:modified xsi:type="dcterms:W3CDTF">2021-09-02T09:58:00Z</dcterms:modified>
</cp:coreProperties>
</file>