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E8A7" w14:textId="77777777" w:rsidR="00391804" w:rsidRPr="00900648" w:rsidRDefault="00391804" w:rsidP="00391804">
      <w:r w:rsidRPr="00900648">
        <w:t xml:space="preserve">/Pieczęć Wykonawcy /                                                                                     Załącznik Nr 1 </w:t>
      </w:r>
    </w:p>
    <w:p w14:paraId="20BB529E" w14:textId="77777777" w:rsidR="00391804" w:rsidRPr="00900648" w:rsidRDefault="00391804" w:rsidP="00391804">
      <w:pPr>
        <w:jc w:val="right"/>
      </w:pPr>
    </w:p>
    <w:p w14:paraId="4D5D4C4B" w14:textId="77777777" w:rsidR="00391804" w:rsidRPr="00900648" w:rsidRDefault="00391804" w:rsidP="00391804"/>
    <w:p w14:paraId="0F44AB5F" w14:textId="77777777" w:rsidR="00391804" w:rsidRPr="00900648" w:rsidRDefault="00391804" w:rsidP="00391804"/>
    <w:p w14:paraId="586F11FC" w14:textId="77777777" w:rsidR="00391804" w:rsidRPr="00900648" w:rsidRDefault="00391804" w:rsidP="00391804"/>
    <w:p w14:paraId="0E81B6A8" w14:textId="77777777" w:rsidR="00391804" w:rsidRPr="00900648" w:rsidRDefault="00391804" w:rsidP="00391804">
      <w:pPr>
        <w:jc w:val="center"/>
      </w:pPr>
      <w:r w:rsidRPr="00900648">
        <w:t>Formularz ofertowy</w:t>
      </w:r>
    </w:p>
    <w:p w14:paraId="081F157D" w14:textId="77777777" w:rsidR="00391804" w:rsidRPr="00900648" w:rsidRDefault="00391804" w:rsidP="00391804">
      <w:pPr>
        <w:spacing w:before="100" w:beforeAutospacing="1" w:after="100" w:afterAutospacing="1" w:line="360" w:lineRule="auto"/>
        <w:ind w:left="284" w:right="284"/>
        <w:jc w:val="both"/>
        <w:rPr>
          <w:b/>
        </w:rPr>
      </w:pPr>
      <w:r w:rsidRPr="00900648">
        <w:rPr>
          <w:b/>
        </w:rPr>
        <w:t xml:space="preserve">                                                              Oferta</w:t>
      </w:r>
    </w:p>
    <w:p w14:paraId="68019173" w14:textId="7D510D9D" w:rsidR="00391804" w:rsidRPr="00D00E9A" w:rsidRDefault="00391804" w:rsidP="00CB66D8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W nawiązaniu do zapytania ofertowego </w:t>
      </w:r>
      <w:r w:rsidR="00DF2122">
        <w:rPr>
          <w:rFonts w:ascii="Calibri" w:hAnsi="Calibri" w:cs="Calibri"/>
          <w:sz w:val="22"/>
          <w:szCs w:val="22"/>
        </w:rPr>
        <w:t>nr sprawy</w:t>
      </w:r>
      <w:r w:rsidR="00CB66D8">
        <w:rPr>
          <w:rFonts w:ascii="Calibri" w:hAnsi="Calibri" w:cs="Calibri"/>
          <w:sz w:val="22"/>
          <w:szCs w:val="22"/>
        </w:rPr>
        <w:t xml:space="preserve"> </w:t>
      </w:r>
      <w:r w:rsidR="00CB66D8" w:rsidRPr="00CB66D8">
        <w:rPr>
          <w:rFonts w:ascii="Calibri" w:hAnsi="Calibri" w:cs="Calibri"/>
          <w:b/>
          <w:bCs/>
          <w:sz w:val="22"/>
          <w:szCs w:val="22"/>
        </w:rPr>
        <w:t>SFAiK-261.4.2024</w:t>
      </w:r>
      <w:r w:rsidR="00CB66D8">
        <w:rPr>
          <w:rFonts w:ascii="Calibri" w:hAnsi="Calibri" w:cs="Calibri"/>
          <w:sz w:val="22"/>
          <w:szCs w:val="22"/>
        </w:rPr>
        <w:t xml:space="preserve"> na</w:t>
      </w:r>
      <w:r w:rsidRPr="00D00E9A">
        <w:rPr>
          <w:rFonts w:ascii="Calibri" w:hAnsi="Calibri" w:cs="Calibri"/>
          <w:sz w:val="22"/>
          <w:szCs w:val="22"/>
        </w:rPr>
        <w:t xml:space="preserve"> </w:t>
      </w:r>
      <w:r w:rsidR="00CB66D8">
        <w:rPr>
          <w:rFonts w:ascii="Calibri" w:hAnsi="Calibri" w:cs="Calibri"/>
          <w:sz w:val="22"/>
          <w:szCs w:val="22"/>
        </w:rPr>
        <w:t>dostawę</w:t>
      </w:r>
      <w:r w:rsidRPr="00D00E9A">
        <w:rPr>
          <w:rFonts w:ascii="Calibri" w:hAnsi="Calibri" w:cs="Calibri"/>
          <w:sz w:val="22"/>
          <w:szCs w:val="22"/>
        </w:rPr>
        <w:t xml:space="preserve"> oleju napędowego </w:t>
      </w:r>
      <w:r>
        <w:rPr>
          <w:rFonts w:ascii="Calibri" w:hAnsi="Calibri" w:cs="Calibri"/>
          <w:sz w:val="22"/>
          <w:szCs w:val="22"/>
        </w:rPr>
        <w:t>oraz benzyny bezołowiowej 95</w:t>
      </w:r>
      <w:r w:rsidRPr="00D00E9A">
        <w:rPr>
          <w:rFonts w:ascii="Calibri" w:hAnsi="Calibri" w:cs="Calibri"/>
          <w:sz w:val="22"/>
          <w:szCs w:val="22"/>
        </w:rPr>
        <w:t xml:space="preserve"> do samochodów służbowych</w:t>
      </w:r>
      <w:r>
        <w:rPr>
          <w:rFonts w:ascii="Calibri" w:hAnsi="Calibri" w:cs="Calibri"/>
          <w:sz w:val="22"/>
          <w:szCs w:val="22"/>
        </w:rPr>
        <w:t xml:space="preserve"> Straży Miejskiej </w:t>
      </w:r>
      <w:r w:rsidR="00DF2122">
        <w:rPr>
          <w:rFonts w:ascii="Calibri" w:hAnsi="Calibri" w:cs="Calibri"/>
          <w:sz w:val="22"/>
          <w:szCs w:val="22"/>
        </w:rPr>
        <w:br/>
      </w:r>
      <w:r w:rsidRPr="00D00E9A">
        <w:rPr>
          <w:rFonts w:ascii="Calibri" w:hAnsi="Calibri" w:cs="Calibri"/>
          <w:sz w:val="22"/>
          <w:szCs w:val="22"/>
        </w:rPr>
        <w:t>w Kielcach, oferuję następującą  cenę</w:t>
      </w:r>
      <w:r w:rsidR="00DF2122">
        <w:rPr>
          <w:rFonts w:ascii="Calibri" w:hAnsi="Calibri" w:cs="Calibri"/>
          <w:sz w:val="22"/>
          <w:szCs w:val="22"/>
        </w:rPr>
        <w:t xml:space="preserve">, </w:t>
      </w:r>
      <w:r w:rsidRPr="00D00E9A">
        <w:rPr>
          <w:rFonts w:ascii="Calibri" w:hAnsi="Calibri" w:cs="Calibri"/>
          <w:sz w:val="22"/>
          <w:szCs w:val="22"/>
        </w:rPr>
        <w:t xml:space="preserve">określoną na dzień </w:t>
      </w:r>
      <w:r w:rsidRPr="00D00E9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B0746" w:rsidRPr="001B0746">
        <w:rPr>
          <w:rFonts w:ascii="Calibri" w:hAnsi="Calibri" w:cs="Calibri"/>
          <w:b/>
          <w:bCs/>
          <w:sz w:val="22"/>
          <w:szCs w:val="22"/>
        </w:rPr>
        <w:t>1</w:t>
      </w:r>
      <w:r w:rsidR="000F48F9">
        <w:rPr>
          <w:rFonts w:ascii="Calibri" w:hAnsi="Calibri" w:cs="Calibri"/>
          <w:b/>
          <w:bCs/>
          <w:sz w:val="22"/>
          <w:szCs w:val="22"/>
        </w:rPr>
        <w:t>5</w:t>
      </w:r>
      <w:r w:rsidR="009614F3" w:rsidRPr="009614F3">
        <w:rPr>
          <w:rFonts w:ascii="Calibri" w:hAnsi="Calibri" w:cs="Calibri"/>
          <w:b/>
          <w:bCs/>
          <w:sz w:val="22"/>
          <w:szCs w:val="22"/>
        </w:rPr>
        <w:t>.1</w:t>
      </w:r>
      <w:r w:rsidR="001B0746">
        <w:rPr>
          <w:rFonts w:ascii="Calibri" w:hAnsi="Calibri" w:cs="Calibri"/>
          <w:b/>
          <w:bCs/>
          <w:sz w:val="22"/>
          <w:szCs w:val="22"/>
        </w:rPr>
        <w:t>1</w:t>
      </w:r>
      <w:r w:rsidR="009614F3" w:rsidRPr="009614F3">
        <w:rPr>
          <w:rFonts w:ascii="Calibri" w:hAnsi="Calibri" w:cs="Calibri"/>
          <w:b/>
          <w:bCs/>
          <w:sz w:val="22"/>
          <w:szCs w:val="22"/>
        </w:rPr>
        <w:t>.</w:t>
      </w:r>
      <w:r w:rsidRPr="00D00E9A">
        <w:rPr>
          <w:rFonts w:ascii="Calibri" w:hAnsi="Calibri" w:cs="Calibri"/>
          <w:b/>
          <w:sz w:val="22"/>
          <w:szCs w:val="22"/>
        </w:rPr>
        <w:t>202</w:t>
      </w:r>
      <w:r w:rsidR="001B0746">
        <w:rPr>
          <w:rFonts w:ascii="Calibri" w:hAnsi="Calibri" w:cs="Calibri"/>
          <w:b/>
          <w:sz w:val="22"/>
          <w:szCs w:val="22"/>
        </w:rPr>
        <w:t>4</w:t>
      </w:r>
      <w:r w:rsidRPr="00D00E9A">
        <w:rPr>
          <w:rFonts w:ascii="Calibri" w:hAnsi="Calibri" w:cs="Calibri"/>
          <w:b/>
          <w:sz w:val="22"/>
          <w:szCs w:val="2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1679"/>
        <w:gridCol w:w="1797"/>
        <w:gridCol w:w="1308"/>
        <w:gridCol w:w="778"/>
        <w:gridCol w:w="1289"/>
        <w:gridCol w:w="1537"/>
      </w:tblGrid>
      <w:tr w:rsidR="00391804" w:rsidRPr="00D00E9A" w14:paraId="4A589E5F" w14:textId="77777777" w:rsidTr="00245343">
        <w:tc>
          <w:tcPr>
            <w:tcW w:w="533" w:type="dxa"/>
          </w:tcPr>
          <w:p w14:paraId="1F35D13B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Lp.</w:t>
            </w:r>
          </w:p>
        </w:tc>
        <w:tc>
          <w:tcPr>
            <w:tcW w:w="1253" w:type="dxa"/>
          </w:tcPr>
          <w:p w14:paraId="6EA87FD9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Rodzaj paliwa</w:t>
            </w:r>
          </w:p>
        </w:tc>
        <w:tc>
          <w:tcPr>
            <w:tcW w:w="1682" w:type="dxa"/>
          </w:tcPr>
          <w:p w14:paraId="513DA99B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Przewidywana ilość paliwa</w:t>
            </w:r>
          </w:p>
        </w:tc>
        <w:tc>
          <w:tcPr>
            <w:tcW w:w="1695" w:type="dxa"/>
          </w:tcPr>
          <w:p w14:paraId="45A0903A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Cena netto za 1l bez rabatu</w:t>
            </w:r>
          </w:p>
        </w:tc>
        <w:tc>
          <w:tcPr>
            <w:tcW w:w="658" w:type="dxa"/>
          </w:tcPr>
          <w:p w14:paraId="3BC9D0A5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VAT (%)</w:t>
            </w:r>
          </w:p>
        </w:tc>
        <w:tc>
          <w:tcPr>
            <w:tcW w:w="1481" w:type="dxa"/>
          </w:tcPr>
          <w:p w14:paraId="48562009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Cena brutto za 1l bez rabatu*</w:t>
            </w:r>
          </w:p>
        </w:tc>
        <w:tc>
          <w:tcPr>
            <w:tcW w:w="1986" w:type="dxa"/>
          </w:tcPr>
          <w:p w14:paraId="2B17C7CC" w14:textId="77777777" w:rsidR="00391804" w:rsidRPr="00D00E9A" w:rsidRDefault="00391804" w:rsidP="00245343">
            <w:pPr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Cena brutto za 1l z rabatem</w:t>
            </w:r>
          </w:p>
        </w:tc>
      </w:tr>
      <w:tr w:rsidR="00391804" w:rsidRPr="00D00E9A" w14:paraId="5AA76D90" w14:textId="77777777" w:rsidTr="00245343">
        <w:tc>
          <w:tcPr>
            <w:tcW w:w="533" w:type="dxa"/>
          </w:tcPr>
          <w:p w14:paraId="44C0845E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1</w:t>
            </w:r>
          </w:p>
        </w:tc>
        <w:tc>
          <w:tcPr>
            <w:tcW w:w="1253" w:type="dxa"/>
          </w:tcPr>
          <w:p w14:paraId="28A2EC88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Olej napędowy ON</w:t>
            </w:r>
          </w:p>
        </w:tc>
        <w:tc>
          <w:tcPr>
            <w:tcW w:w="1682" w:type="dxa"/>
          </w:tcPr>
          <w:p w14:paraId="0D58E3D8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</w:p>
        </w:tc>
        <w:tc>
          <w:tcPr>
            <w:tcW w:w="1695" w:type="dxa"/>
          </w:tcPr>
          <w:p w14:paraId="26297F0E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</w:p>
        </w:tc>
        <w:tc>
          <w:tcPr>
            <w:tcW w:w="658" w:type="dxa"/>
          </w:tcPr>
          <w:p w14:paraId="20FC0EA9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</w:p>
        </w:tc>
        <w:tc>
          <w:tcPr>
            <w:tcW w:w="1481" w:type="dxa"/>
          </w:tcPr>
          <w:p w14:paraId="00CB2351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0C169D91" w14:textId="77777777" w:rsidR="00391804" w:rsidRPr="00D00E9A" w:rsidRDefault="00391804" w:rsidP="00245343">
            <w:pPr>
              <w:spacing w:before="100"/>
              <w:jc w:val="left"/>
              <w:rPr>
                <w:rFonts w:ascii="Calibri" w:hAnsi="Calibri" w:cs="Calibri"/>
              </w:rPr>
            </w:pPr>
          </w:p>
        </w:tc>
      </w:tr>
      <w:tr w:rsidR="00391804" w:rsidRPr="00D00E9A" w14:paraId="3FF625EE" w14:textId="77777777" w:rsidTr="00245343">
        <w:trPr>
          <w:trHeight w:val="859"/>
        </w:trPr>
        <w:tc>
          <w:tcPr>
            <w:tcW w:w="533" w:type="dxa"/>
          </w:tcPr>
          <w:p w14:paraId="642300E5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  <w:r w:rsidRPr="00D00E9A">
              <w:rPr>
                <w:rFonts w:ascii="Calibri" w:hAnsi="Calibri" w:cs="Calibri"/>
              </w:rPr>
              <w:t>2</w:t>
            </w:r>
          </w:p>
        </w:tc>
        <w:tc>
          <w:tcPr>
            <w:tcW w:w="1253" w:type="dxa"/>
          </w:tcPr>
          <w:p w14:paraId="2DE62F9A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Benzyna bezołowiowa 95</w:t>
            </w:r>
          </w:p>
        </w:tc>
        <w:tc>
          <w:tcPr>
            <w:tcW w:w="1682" w:type="dxa"/>
          </w:tcPr>
          <w:p w14:paraId="72BCFBB0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</w:p>
        </w:tc>
        <w:tc>
          <w:tcPr>
            <w:tcW w:w="1695" w:type="dxa"/>
          </w:tcPr>
          <w:p w14:paraId="5710797C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</w:p>
        </w:tc>
        <w:tc>
          <w:tcPr>
            <w:tcW w:w="658" w:type="dxa"/>
          </w:tcPr>
          <w:p w14:paraId="2E116F47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</w:p>
        </w:tc>
        <w:tc>
          <w:tcPr>
            <w:tcW w:w="1481" w:type="dxa"/>
          </w:tcPr>
          <w:p w14:paraId="6DE6B97A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4766707C" w14:textId="77777777" w:rsidR="00391804" w:rsidRPr="00D00E9A" w:rsidRDefault="00391804" w:rsidP="00245343">
            <w:pPr>
              <w:spacing w:before="100"/>
              <w:rPr>
                <w:rFonts w:ascii="Calibri" w:hAnsi="Calibri" w:cs="Calibri"/>
              </w:rPr>
            </w:pPr>
          </w:p>
        </w:tc>
      </w:tr>
    </w:tbl>
    <w:p w14:paraId="6119EFFA" w14:textId="77777777" w:rsidR="00391804" w:rsidRDefault="00391804" w:rsidP="0039180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B1845D4" w14:textId="18A6B892" w:rsidR="00391804" w:rsidRDefault="00391804" w:rsidP="00391804">
      <w:pPr>
        <w:spacing w:line="360" w:lineRule="auto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Stały rabat w wysokości ........</w:t>
      </w:r>
      <w:r w:rsidR="00C1457A">
        <w:rPr>
          <w:rFonts w:ascii="Calibri" w:hAnsi="Calibri" w:cs="Calibri"/>
          <w:sz w:val="22"/>
          <w:szCs w:val="22"/>
        </w:rPr>
        <w:t>.</w:t>
      </w:r>
      <w:r w:rsidRPr="00D00E9A">
        <w:rPr>
          <w:rFonts w:ascii="Calibri" w:hAnsi="Calibri" w:cs="Calibri"/>
          <w:sz w:val="22"/>
          <w:szCs w:val="22"/>
        </w:rPr>
        <w:t>............. zł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od ceny brutto jednego litra oleju napędowego</w:t>
      </w:r>
      <w:r w:rsidR="00DF2122">
        <w:rPr>
          <w:rFonts w:ascii="Calibri" w:hAnsi="Calibri" w:cs="Calibri"/>
          <w:sz w:val="22"/>
          <w:szCs w:val="22"/>
        </w:rPr>
        <w:t xml:space="preserve"> oraz benzyny bezołowiowej 95.</w:t>
      </w:r>
    </w:p>
    <w:p w14:paraId="44402A8E" w14:textId="77777777" w:rsidR="00CB66D8" w:rsidRPr="00D00E9A" w:rsidRDefault="00CB66D8" w:rsidP="0039180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9A4CBD" w14:textId="77777777" w:rsidR="00A82AC9" w:rsidRPr="00CB66D8" w:rsidRDefault="00A82AC9" w:rsidP="00A82AC9">
      <w:pPr>
        <w:numPr>
          <w:ilvl w:val="0"/>
          <w:numId w:val="1"/>
        </w:numPr>
        <w:suppressAutoHyphens/>
        <w:autoSpaceDE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B66D8">
        <w:rPr>
          <w:rFonts w:asciiTheme="minorHAnsi" w:hAnsiTheme="minorHAnsi" w:cstheme="minorHAnsi"/>
          <w:sz w:val="22"/>
          <w:szCs w:val="22"/>
          <w:lang w:eastAsia="zh-CN"/>
        </w:rPr>
        <w:t>Oświadczam, że zapoznaliśmy się z zaproszeniem do składania ofert, w tym ze wzorem umowy, i nie wnoszę do niej zastrzeżeń oraz przyjmuję warunki w niej zawarte.</w:t>
      </w:r>
    </w:p>
    <w:p w14:paraId="4814EEB2" w14:textId="77777777" w:rsidR="00A82AC9" w:rsidRPr="00CB66D8" w:rsidRDefault="00A82AC9" w:rsidP="00A82AC9">
      <w:pPr>
        <w:numPr>
          <w:ilvl w:val="0"/>
          <w:numId w:val="1"/>
        </w:numPr>
        <w:suppressAutoHyphens/>
        <w:autoSpaceDE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CB66D8">
        <w:rPr>
          <w:rFonts w:asciiTheme="minorHAnsi" w:hAnsiTheme="minorHAnsi" w:cstheme="minorHAnsi"/>
          <w:sz w:val="22"/>
          <w:szCs w:val="22"/>
          <w:lang w:eastAsia="zh-CN"/>
        </w:rPr>
        <w:t>W przypadku udzielenia zamówienia zobowiązuję się do zawarcia umowy w miejscu i terminie wskazanym przez Zamawiającego oraz na warunkach określonych we wzorze umowy stanowiącym załącznik nr 2 do zapytania ofertowego.</w:t>
      </w:r>
    </w:p>
    <w:p w14:paraId="2D3BA118" w14:textId="77777777" w:rsidR="00391804" w:rsidRPr="00D00E9A" w:rsidRDefault="00391804" w:rsidP="0039180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39FEFB5" w14:textId="77777777" w:rsidR="00391804" w:rsidRPr="00D00E9A" w:rsidRDefault="00391804" w:rsidP="0039180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BBD25E" w14:textId="77777777" w:rsidR="00391804" w:rsidRPr="00D00E9A" w:rsidRDefault="00391804" w:rsidP="0039180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5820AF0" w14:textId="77777777" w:rsidR="00391804" w:rsidRPr="00D00E9A" w:rsidRDefault="00391804" w:rsidP="0039180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Miejscowość, data i podpis Wykonawcy/</w:t>
      </w:r>
    </w:p>
    <w:p w14:paraId="68EA41CC" w14:textId="77777777" w:rsidR="00391804" w:rsidRPr="00D00E9A" w:rsidRDefault="00391804" w:rsidP="0039180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F584634" w14:textId="525C0350" w:rsidR="00391804" w:rsidRPr="00D00E9A" w:rsidRDefault="00391804" w:rsidP="00391804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*Uwaga! Należy przyjąć obowiązującą cenę paliwa w dniu </w:t>
      </w:r>
      <w:r w:rsidRPr="00D00E9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A2756">
        <w:rPr>
          <w:rFonts w:ascii="Calibri" w:hAnsi="Calibri" w:cs="Calibri"/>
          <w:b/>
          <w:bCs/>
          <w:sz w:val="22"/>
          <w:szCs w:val="22"/>
        </w:rPr>
        <w:t>1</w:t>
      </w:r>
      <w:r w:rsidR="00CB66D8">
        <w:rPr>
          <w:rFonts w:ascii="Calibri" w:hAnsi="Calibri" w:cs="Calibri"/>
          <w:b/>
          <w:bCs/>
          <w:sz w:val="22"/>
          <w:szCs w:val="22"/>
        </w:rPr>
        <w:t>5</w:t>
      </w:r>
      <w:r w:rsidR="00960B9B">
        <w:rPr>
          <w:rFonts w:ascii="Calibri" w:hAnsi="Calibri" w:cs="Calibri"/>
          <w:b/>
          <w:bCs/>
          <w:sz w:val="22"/>
          <w:szCs w:val="22"/>
        </w:rPr>
        <w:t>.</w:t>
      </w:r>
      <w:r w:rsidR="009614F3">
        <w:rPr>
          <w:rFonts w:ascii="Calibri" w:hAnsi="Calibri" w:cs="Calibri"/>
          <w:b/>
          <w:bCs/>
          <w:sz w:val="22"/>
          <w:szCs w:val="22"/>
        </w:rPr>
        <w:t>1</w:t>
      </w:r>
      <w:r w:rsidR="001B0746">
        <w:rPr>
          <w:rFonts w:ascii="Calibri" w:hAnsi="Calibri" w:cs="Calibri"/>
          <w:b/>
          <w:bCs/>
          <w:sz w:val="22"/>
          <w:szCs w:val="22"/>
        </w:rPr>
        <w:t>1</w:t>
      </w:r>
      <w:r w:rsidR="009614F3">
        <w:rPr>
          <w:rFonts w:ascii="Calibri" w:hAnsi="Calibri" w:cs="Calibri"/>
          <w:b/>
          <w:bCs/>
          <w:sz w:val="22"/>
          <w:szCs w:val="22"/>
        </w:rPr>
        <w:t>.</w:t>
      </w:r>
      <w:r w:rsidRPr="00D00E9A">
        <w:rPr>
          <w:rFonts w:ascii="Calibri" w:hAnsi="Calibri" w:cs="Calibri"/>
          <w:b/>
          <w:sz w:val="22"/>
          <w:szCs w:val="22"/>
        </w:rPr>
        <w:t>202</w:t>
      </w:r>
      <w:r w:rsidR="001B0746">
        <w:rPr>
          <w:rFonts w:ascii="Calibri" w:hAnsi="Calibri" w:cs="Calibri"/>
          <w:b/>
          <w:sz w:val="22"/>
          <w:szCs w:val="22"/>
        </w:rPr>
        <w:t>4</w:t>
      </w:r>
      <w:r w:rsidRPr="00D00E9A">
        <w:rPr>
          <w:rFonts w:ascii="Calibri" w:hAnsi="Calibri" w:cs="Calibri"/>
          <w:b/>
          <w:sz w:val="22"/>
          <w:szCs w:val="22"/>
        </w:rPr>
        <w:t xml:space="preserve"> r.</w:t>
      </w:r>
      <w:r w:rsidRPr="00D00E9A">
        <w:rPr>
          <w:rFonts w:ascii="Calibri" w:hAnsi="Calibri" w:cs="Calibri"/>
          <w:sz w:val="22"/>
          <w:szCs w:val="22"/>
        </w:rPr>
        <w:t xml:space="preserve"> </w:t>
      </w:r>
    </w:p>
    <w:p w14:paraId="23CE75A6" w14:textId="64C8F02F" w:rsidR="00203CCE" w:rsidRDefault="00391804" w:rsidP="00CB66D8">
      <w:pPr>
        <w:spacing w:before="100" w:beforeAutospacing="1" w:after="100" w:afterAutospacing="1" w:line="360" w:lineRule="auto"/>
        <w:ind w:left="284" w:right="284"/>
        <w:jc w:val="both"/>
      </w:pPr>
      <w:r w:rsidRPr="00D00E9A">
        <w:rPr>
          <w:rFonts w:ascii="Calibri" w:hAnsi="Calibri" w:cs="Calibri"/>
          <w:sz w:val="22"/>
          <w:szCs w:val="22"/>
        </w:rPr>
        <w:t>UWAGA: Wszystkie ceny i wartości muszą być zaokrąglone zgodnie z zasadami matematyki do dwóch miejsc po przecinku.</w:t>
      </w:r>
    </w:p>
    <w:sectPr w:rsidR="0020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</w:rPr>
    </w:lvl>
  </w:abstractNum>
  <w:num w:numId="1" w16cid:durableId="17665330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4"/>
    <w:rsid w:val="000F1855"/>
    <w:rsid w:val="000F48F9"/>
    <w:rsid w:val="001B0746"/>
    <w:rsid w:val="00203CCE"/>
    <w:rsid w:val="00391804"/>
    <w:rsid w:val="003F4C88"/>
    <w:rsid w:val="004436C7"/>
    <w:rsid w:val="00622E83"/>
    <w:rsid w:val="00782D52"/>
    <w:rsid w:val="008A2756"/>
    <w:rsid w:val="00906BE3"/>
    <w:rsid w:val="00960B9B"/>
    <w:rsid w:val="009614F3"/>
    <w:rsid w:val="00A82AC9"/>
    <w:rsid w:val="00AF14BD"/>
    <w:rsid w:val="00C1457A"/>
    <w:rsid w:val="00CB66D8"/>
    <w:rsid w:val="00DF2122"/>
    <w:rsid w:val="00E16B47"/>
    <w:rsid w:val="00E832DB"/>
    <w:rsid w:val="00E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6474"/>
  <w15:chartTrackingRefBased/>
  <w15:docId w15:val="{4888EBB2-380E-414F-8A52-AAEDDE2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804"/>
    <w:pPr>
      <w:spacing w:beforeAutospacing="1" w:after="0" w:line="240" w:lineRule="auto"/>
      <w:ind w:left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Pietrasiak</dc:creator>
  <cp:keywords/>
  <dc:description/>
  <cp:lastModifiedBy>Małgorzata Wychowaniec</cp:lastModifiedBy>
  <cp:revision>13</cp:revision>
  <cp:lastPrinted>2024-11-13T12:32:00Z</cp:lastPrinted>
  <dcterms:created xsi:type="dcterms:W3CDTF">2022-12-02T12:41:00Z</dcterms:created>
  <dcterms:modified xsi:type="dcterms:W3CDTF">2024-11-15T09:47:00Z</dcterms:modified>
</cp:coreProperties>
</file>